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3" w:rsidRPr="00116B83" w:rsidRDefault="00894943" w:rsidP="001F4EB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cr/>
      </w:r>
      <w:r w:rsidRPr="00116B83">
        <w:rPr>
          <w:rFonts w:ascii="Times New Roman" w:hAnsi="Times New Roman"/>
          <w:b/>
          <w:sz w:val="28"/>
          <w:lang w:val="ru-RU"/>
        </w:rPr>
        <w:t xml:space="preserve">МИНИСТЕРСТВО ЗДРАВООХРАНЕНИЯ </w:t>
      </w:r>
    </w:p>
    <w:p w:rsidR="00894943" w:rsidRDefault="00894943" w:rsidP="00DA285B">
      <w:pPr>
        <w:jc w:val="center"/>
        <w:rPr>
          <w:rFonts w:ascii="Times New Roman" w:hAnsi="Times New Roman"/>
          <w:sz w:val="28"/>
          <w:lang w:val="ru-RU"/>
        </w:rPr>
      </w:pPr>
      <w:r w:rsidRPr="00116B83">
        <w:rPr>
          <w:rFonts w:ascii="Times New Roman" w:hAnsi="Times New Roman"/>
          <w:b/>
          <w:sz w:val="28"/>
          <w:lang w:val="ru-RU"/>
        </w:rPr>
        <w:t>РОССИЙСКОЙ ФЕДЕРАЦИИ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6E54E4" w:rsidRPr="006E54E4">
        <w:rPr>
          <w:rFonts w:ascii="Times New Roman" w:hAnsi="Times New Roman"/>
          <w:sz w:val="28"/>
          <w:lang w:val="ru-RU"/>
        </w:rPr>
        <w:t xml:space="preserve">ИНСТРУКЦИЯ </w:t>
      </w:r>
      <w:r w:rsidR="006E54E4" w:rsidRPr="006E54E4">
        <w:rPr>
          <w:rFonts w:ascii="Times New Roman" w:hAnsi="Times New Roman"/>
          <w:sz w:val="28"/>
          <w:lang w:val="ru-RU"/>
        </w:rPr>
        <w:cr/>
        <w:t>ПО МЕДИЦИНСКОМУ ПРИМЕНЕНИЮ ЛЕКАРСТВЕННОГО ПРЕПАРАТА</w:t>
      </w:r>
      <w:r w:rsidR="006E54E4" w:rsidRPr="00116B83">
        <w:rPr>
          <w:rFonts w:ascii="Times New Roman" w:hAnsi="Times New Roman"/>
          <w:sz w:val="28"/>
          <w:lang w:val="ru-RU"/>
        </w:rPr>
        <w:t xml:space="preserve"> 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AD2AEC">
        <w:rPr>
          <w:rFonts w:ascii="Times New Roman" w:hAnsi="Times New Roman"/>
          <w:b/>
          <w:sz w:val="28"/>
          <w:lang w:val="ru-RU"/>
        </w:rPr>
        <w:t>Люголя раствор с глицерином</w:t>
      </w:r>
    </w:p>
    <w:p w:rsidR="00DA285B" w:rsidRPr="00DA285B" w:rsidRDefault="00DA285B" w:rsidP="00DA285B">
      <w:pPr>
        <w:jc w:val="center"/>
        <w:rPr>
          <w:rFonts w:ascii="Times New Roman" w:hAnsi="Times New Roman"/>
          <w:sz w:val="22"/>
          <w:lang w:val="ru-RU"/>
        </w:rPr>
      </w:pPr>
    </w:p>
    <w:p w:rsidR="009C58DB" w:rsidRDefault="009C58DB" w:rsidP="0098405D">
      <w:pPr>
        <w:spacing w:line="360" w:lineRule="auto"/>
        <w:rPr>
          <w:rFonts w:ascii="Times New Roman" w:hAnsi="Times New Roman"/>
          <w:b/>
          <w:lang w:val="ru-RU"/>
        </w:rPr>
      </w:pPr>
      <w:r w:rsidRPr="009C58DB">
        <w:rPr>
          <w:rFonts w:ascii="Times New Roman" w:hAnsi="Times New Roman"/>
          <w:b/>
          <w:lang w:val="ru-RU"/>
        </w:rPr>
        <w:t>Регистрационный номер</w:t>
      </w:r>
      <w:r>
        <w:rPr>
          <w:rFonts w:ascii="Times New Roman" w:hAnsi="Times New Roman"/>
          <w:b/>
          <w:lang w:val="ru-RU"/>
        </w:rPr>
        <w:t>:</w:t>
      </w:r>
    </w:p>
    <w:p w:rsidR="00894943" w:rsidRDefault="0024584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Торговое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AD2AEC">
        <w:rPr>
          <w:rFonts w:ascii="Times New Roman" w:hAnsi="Times New Roman"/>
          <w:szCs w:val="24"/>
          <w:lang w:val="ru-RU"/>
        </w:rPr>
        <w:t>Люголя раствор с глицерином</w:t>
      </w:r>
    </w:p>
    <w:p w:rsidR="006D2A97" w:rsidRPr="00BF52A9" w:rsidRDefault="006E54E4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</w:t>
      </w:r>
      <w:r w:rsidR="00FF3719">
        <w:rPr>
          <w:rFonts w:ascii="Times New Roman" w:hAnsi="Times New Roman"/>
          <w:b/>
          <w:szCs w:val="24"/>
          <w:lang w:val="ru-RU"/>
        </w:rPr>
        <w:t xml:space="preserve">еждународное непатентованное </w:t>
      </w:r>
      <w:r>
        <w:rPr>
          <w:rFonts w:ascii="Times New Roman" w:hAnsi="Times New Roman"/>
          <w:b/>
          <w:szCs w:val="24"/>
          <w:lang w:val="ru-RU"/>
        </w:rPr>
        <w:t>или группировочное наимено</w:t>
      </w:r>
      <w:r w:rsidR="009C58DB" w:rsidRP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 w:rsidR="009C58DB" w:rsidRPr="009C58DB">
        <w:rPr>
          <w:rFonts w:ascii="Times New Roman" w:hAnsi="Times New Roman"/>
          <w:szCs w:val="24"/>
          <w:lang w:val="ru-RU"/>
        </w:rPr>
        <w:t xml:space="preserve"> </w:t>
      </w:r>
      <w:r w:rsidR="00BF52A9">
        <w:rPr>
          <w:rFonts w:ascii="Times New Roman" w:hAnsi="Times New Roman"/>
          <w:szCs w:val="24"/>
          <w:lang w:val="ru-RU"/>
        </w:rPr>
        <w:t xml:space="preserve">Йод + </w:t>
      </w:r>
      <w:r w:rsidR="00BF52A9" w:rsidRPr="00BF52A9">
        <w:rPr>
          <w:rFonts w:ascii="Times New Roman" w:hAnsi="Times New Roman"/>
          <w:szCs w:val="24"/>
          <w:lang w:val="ru-RU"/>
        </w:rPr>
        <w:t>[</w:t>
      </w:r>
      <w:r w:rsidR="00BF52A9">
        <w:rPr>
          <w:rFonts w:ascii="Times New Roman" w:hAnsi="Times New Roman"/>
          <w:szCs w:val="24"/>
          <w:lang w:val="ru-RU"/>
        </w:rPr>
        <w:t>Калия йодид</w:t>
      </w:r>
      <w:r w:rsidR="00E84B25">
        <w:rPr>
          <w:rFonts w:ascii="Times New Roman" w:hAnsi="Times New Roman"/>
          <w:szCs w:val="24"/>
          <w:lang w:val="ru-RU"/>
        </w:rPr>
        <w:t xml:space="preserve"> </w:t>
      </w:r>
      <w:r w:rsidR="00AD2AEC">
        <w:rPr>
          <w:rFonts w:ascii="Times New Roman" w:hAnsi="Times New Roman"/>
          <w:szCs w:val="24"/>
          <w:lang w:val="ru-RU"/>
        </w:rPr>
        <w:t>+</w:t>
      </w:r>
      <w:r w:rsidR="00E84B25">
        <w:rPr>
          <w:rFonts w:ascii="Times New Roman" w:hAnsi="Times New Roman"/>
          <w:szCs w:val="24"/>
          <w:lang w:val="ru-RU"/>
        </w:rPr>
        <w:t xml:space="preserve"> </w:t>
      </w:r>
      <w:r w:rsidR="00AD2AEC">
        <w:rPr>
          <w:rFonts w:ascii="Times New Roman" w:hAnsi="Times New Roman"/>
          <w:szCs w:val="24"/>
          <w:lang w:val="ru-RU"/>
        </w:rPr>
        <w:t>Глицерол</w:t>
      </w:r>
      <w:r w:rsidR="00BF52A9" w:rsidRPr="00BF52A9">
        <w:rPr>
          <w:rFonts w:ascii="Times New Roman" w:hAnsi="Times New Roman"/>
          <w:szCs w:val="24"/>
          <w:lang w:val="ru-RU"/>
        </w:rPr>
        <w:t>]</w:t>
      </w:r>
    </w:p>
    <w:p w:rsidR="00A87C4E" w:rsidRPr="006D2A97" w:rsidRDefault="006D2A97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Лекарственная форма:</w:t>
      </w:r>
      <w:r w:rsidR="00894943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BF52A9">
        <w:rPr>
          <w:rFonts w:ascii="Times New Roman" w:hAnsi="Times New Roman"/>
          <w:szCs w:val="24"/>
          <w:lang w:val="ru-RU"/>
        </w:rPr>
        <w:t xml:space="preserve">Раствор для </w:t>
      </w:r>
      <w:r w:rsidR="00AD2AEC">
        <w:rPr>
          <w:rFonts w:ascii="Times New Roman" w:hAnsi="Times New Roman"/>
          <w:szCs w:val="24"/>
          <w:lang w:val="ru-RU"/>
        </w:rPr>
        <w:t>местного</w:t>
      </w:r>
      <w:r w:rsidR="00BF52A9">
        <w:rPr>
          <w:rFonts w:ascii="Times New Roman" w:hAnsi="Times New Roman"/>
          <w:szCs w:val="24"/>
          <w:lang w:val="ru-RU"/>
        </w:rPr>
        <w:t xml:space="preserve"> применения</w:t>
      </w:r>
    </w:p>
    <w:p w:rsidR="00692571" w:rsidRPr="00BF52A9" w:rsidRDefault="007D7F48" w:rsidP="00BF52A9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Состав</w:t>
      </w:r>
      <w:r w:rsidR="00AD2AEC">
        <w:rPr>
          <w:rFonts w:ascii="Times New Roman" w:hAnsi="Times New Roman"/>
          <w:b/>
          <w:szCs w:val="24"/>
          <w:lang w:val="ru-RU"/>
        </w:rPr>
        <w:t xml:space="preserve"> на 100 г</w:t>
      </w:r>
      <w:r w:rsidR="00AD2AEC">
        <w:rPr>
          <w:rFonts w:ascii="Times New Roman" w:hAnsi="Times New Roman"/>
          <w:szCs w:val="24"/>
          <w:lang w:val="ru-RU"/>
        </w:rPr>
        <w:t xml:space="preserve">: </w:t>
      </w:r>
    </w:p>
    <w:p w:rsidR="00AD2AEC" w:rsidRDefault="00F8084F" w:rsidP="00BF52A9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Действующее вещество</w:t>
      </w:r>
      <w:r w:rsidR="00BF52A9">
        <w:rPr>
          <w:rFonts w:ascii="Times New Roman" w:hAnsi="Times New Roman"/>
          <w:i/>
          <w:szCs w:val="24"/>
          <w:lang w:val="ru-RU"/>
        </w:rPr>
        <w:t xml:space="preserve">: </w:t>
      </w:r>
      <w:r w:rsidR="00AD2AEC">
        <w:rPr>
          <w:rFonts w:ascii="Times New Roman" w:hAnsi="Times New Roman"/>
          <w:szCs w:val="24"/>
          <w:lang w:val="ru-RU"/>
        </w:rPr>
        <w:t>йод - 1,</w:t>
      </w:r>
      <w:r w:rsidR="00BF52A9" w:rsidRPr="00BF52A9">
        <w:rPr>
          <w:rFonts w:ascii="Times New Roman" w:hAnsi="Times New Roman"/>
          <w:szCs w:val="24"/>
          <w:lang w:val="ru-RU"/>
        </w:rPr>
        <w:t>0 г</w:t>
      </w:r>
      <w:r w:rsidR="00304C81">
        <w:rPr>
          <w:rFonts w:ascii="Times New Roman" w:hAnsi="Times New Roman"/>
          <w:szCs w:val="24"/>
          <w:lang w:val="ru-RU"/>
        </w:rPr>
        <w:t>.</w:t>
      </w:r>
    </w:p>
    <w:p w:rsidR="00BF52A9" w:rsidRPr="002977CC" w:rsidRDefault="00BF52A9" w:rsidP="00BF52A9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Вспомогательные вещества:</w:t>
      </w:r>
      <w:r w:rsidR="00304C81" w:rsidRPr="00304C81">
        <w:rPr>
          <w:rFonts w:ascii="Times New Roman" w:hAnsi="Times New Roman"/>
          <w:szCs w:val="24"/>
          <w:lang w:val="ru-RU"/>
        </w:rPr>
        <w:t xml:space="preserve"> </w:t>
      </w:r>
      <w:r w:rsidR="00304C81">
        <w:rPr>
          <w:rFonts w:ascii="Times New Roman" w:hAnsi="Times New Roman"/>
          <w:szCs w:val="24"/>
          <w:lang w:val="ru-RU"/>
        </w:rPr>
        <w:t>калия йодид – 2,0 г;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r w:rsidR="00E07028">
        <w:rPr>
          <w:rFonts w:ascii="Times New Roman" w:hAnsi="Times New Roman"/>
          <w:szCs w:val="24"/>
          <w:lang w:val="ru-RU"/>
        </w:rPr>
        <w:t>глицерол</w:t>
      </w:r>
      <w:r w:rsidR="009C5764">
        <w:rPr>
          <w:rFonts w:ascii="Times New Roman" w:hAnsi="Times New Roman"/>
          <w:szCs w:val="24"/>
          <w:lang w:val="ru-RU"/>
        </w:rPr>
        <w:t xml:space="preserve"> (глицерин)</w:t>
      </w:r>
      <w:r w:rsidR="00AD2AEC">
        <w:rPr>
          <w:rFonts w:ascii="Times New Roman" w:hAnsi="Times New Roman"/>
          <w:szCs w:val="24"/>
          <w:lang w:val="ru-RU"/>
        </w:rPr>
        <w:t xml:space="preserve"> – 94,0 г; вода очищенная – 3,0 г</w:t>
      </w:r>
      <w:r w:rsidRPr="00BF52A9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E226C1" w:rsidRDefault="00692571" w:rsidP="00AD2AEC">
      <w:pPr>
        <w:pStyle w:val="21"/>
        <w:widowControl w:val="0"/>
        <w:spacing w:line="360" w:lineRule="auto"/>
        <w:ind w:firstLine="0"/>
        <w:jc w:val="both"/>
        <w:rPr>
          <w:szCs w:val="24"/>
        </w:rPr>
      </w:pPr>
      <w:r w:rsidRPr="00AD2AEC">
        <w:rPr>
          <w:b/>
          <w:szCs w:val="24"/>
        </w:rPr>
        <w:t>Описание</w:t>
      </w:r>
      <w:r w:rsidR="009C58DB" w:rsidRPr="00AD2AEC">
        <w:rPr>
          <w:b/>
          <w:szCs w:val="24"/>
        </w:rPr>
        <w:t xml:space="preserve">. </w:t>
      </w:r>
      <w:r w:rsidR="00AD2AEC" w:rsidRPr="00AD2AEC">
        <w:rPr>
          <w:szCs w:val="24"/>
        </w:rPr>
        <w:t>Прозрачная сиропообразная жидкость красно-</w:t>
      </w:r>
      <w:r w:rsidR="00E84B25">
        <w:rPr>
          <w:szCs w:val="24"/>
        </w:rPr>
        <w:t>коричневого</w:t>
      </w:r>
      <w:r w:rsidR="00AD2AEC" w:rsidRPr="00AD2AEC">
        <w:rPr>
          <w:szCs w:val="24"/>
        </w:rPr>
        <w:t xml:space="preserve"> цвета с </w:t>
      </w:r>
      <w:r w:rsidR="00E84B25">
        <w:rPr>
          <w:szCs w:val="24"/>
        </w:rPr>
        <w:t xml:space="preserve">характерным </w:t>
      </w:r>
      <w:r w:rsidR="00AD2AEC" w:rsidRPr="00AD2AEC">
        <w:rPr>
          <w:szCs w:val="24"/>
        </w:rPr>
        <w:t xml:space="preserve">запахом йода. </w:t>
      </w:r>
    </w:p>
    <w:p w:rsidR="00692571" w:rsidRPr="00F52A69" w:rsidRDefault="00ED4A09" w:rsidP="0098405D">
      <w:pPr>
        <w:tabs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Фармакотерапевтическая группа.</w:t>
      </w:r>
      <w:r w:rsidR="00692571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BF52A9">
        <w:rPr>
          <w:rFonts w:ascii="Times New Roman" w:hAnsi="Times New Roman"/>
          <w:szCs w:val="24"/>
          <w:lang w:val="ru-RU"/>
        </w:rPr>
        <w:t>Антисептическое</w:t>
      </w:r>
      <w:r w:rsidR="00B82F6C">
        <w:rPr>
          <w:rFonts w:ascii="Times New Roman" w:hAnsi="Times New Roman"/>
          <w:szCs w:val="24"/>
          <w:lang w:val="ru-RU"/>
        </w:rPr>
        <w:t xml:space="preserve"> средство</w:t>
      </w:r>
      <w:r w:rsidR="005060EE">
        <w:rPr>
          <w:rFonts w:ascii="Times New Roman" w:hAnsi="Times New Roman"/>
          <w:szCs w:val="24"/>
          <w:lang w:val="ru-RU"/>
        </w:rPr>
        <w:t>.</w:t>
      </w:r>
    </w:p>
    <w:p w:rsidR="00692571" w:rsidRPr="00E226C1" w:rsidRDefault="00692571" w:rsidP="0098405D">
      <w:pPr>
        <w:tabs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 xml:space="preserve">Код АТХ: </w:t>
      </w:r>
      <w:r w:rsidR="00AD2AEC">
        <w:rPr>
          <w:rFonts w:ascii="Times New Roman" w:hAnsi="Times New Roman"/>
          <w:szCs w:val="24"/>
        </w:rPr>
        <w:t>R</w:t>
      </w:r>
      <w:r w:rsidR="00AD2AEC" w:rsidRPr="0079789D">
        <w:rPr>
          <w:rFonts w:ascii="Times New Roman" w:hAnsi="Times New Roman"/>
          <w:szCs w:val="24"/>
          <w:lang w:val="ru-RU"/>
        </w:rPr>
        <w:t>02</w:t>
      </w:r>
      <w:r w:rsidR="00AD2AEC">
        <w:rPr>
          <w:rFonts w:ascii="Times New Roman" w:hAnsi="Times New Roman"/>
          <w:szCs w:val="24"/>
        </w:rPr>
        <w:t>AA</w:t>
      </w:r>
      <w:r w:rsidR="00AD2AEC" w:rsidRPr="0079789D">
        <w:rPr>
          <w:rFonts w:ascii="Times New Roman" w:hAnsi="Times New Roman"/>
          <w:szCs w:val="24"/>
          <w:lang w:val="ru-RU"/>
        </w:rPr>
        <w:t>20</w:t>
      </w:r>
    </w:p>
    <w:p w:rsidR="00ED4A09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Фармакологические свойства</w:t>
      </w:r>
      <w:r w:rsidR="00ED4A09">
        <w:rPr>
          <w:rFonts w:ascii="Times New Roman" w:hAnsi="Times New Roman"/>
          <w:b/>
          <w:szCs w:val="24"/>
          <w:lang w:val="ru-RU"/>
        </w:rPr>
        <w:t>.</w:t>
      </w:r>
    </w:p>
    <w:p w:rsidR="00B82F6C" w:rsidRDefault="00AD2AEC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Основным действующим веществом является молекулярный йод, оказывающий</w:t>
      </w:r>
      <w:r w:rsidR="00D5299E">
        <w:rPr>
          <w:rFonts w:ascii="Times New Roman" w:hAnsi="Times New Roman"/>
          <w:szCs w:val="24"/>
          <w:lang w:val="ru-RU"/>
        </w:rPr>
        <w:t xml:space="preserve"> антисептический и местнораздражающий эффект. Оказывает бактерицидное действие в отношении грамотрицательной и грамположительной флоры, а также действует на патогенные грибы (в том числе дрожжи); </w:t>
      </w:r>
      <w:r w:rsidR="00D5299E">
        <w:rPr>
          <w:rFonts w:ascii="Times New Roman" w:hAnsi="Times New Roman"/>
          <w:szCs w:val="24"/>
        </w:rPr>
        <w:t>Staphylococcus</w:t>
      </w:r>
      <w:r w:rsidR="00D5299E" w:rsidRPr="00D5299E">
        <w:rPr>
          <w:rFonts w:ascii="Times New Roman" w:hAnsi="Times New Roman"/>
          <w:szCs w:val="24"/>
          <w:lang w:val="ru-RU"/>
        </w:rPr>
        <w:t xml:space="preserve"> </w:t>
      </w:r>
      <w:r w:rsidR="00D5299E">
        <w:rPr>
          <w:rFonts w:ascii="Times New Roman" w:hAnsi="Times New Roman"/>
          <w:szCs w:val="24"/>
        </w:rPr>
        <w:t>spp</w:t>
      </w:r>
      <w:r w:rsidR="00D5299E" w:rsidRPr="00D5299E">
        <w:rPr>
          <w:rFonts w:ascii="Times New Roman" w:hAnsi="Times New Roman"/>
          <w:szCs w:val="24"/>
          <w:lang w:val="ru-RU"/>
        </w:rPr>
        <w:t xml:space="preserve">. </w:t>
      </w:r>
      <w:r w:rsidR="00E84B25">
        <w:rPr>
          <w:rFonts w:ascii="Times New Roman" w:hAnsi="Times New Roman"/>
          <w:szCs w:val="24"/>
          <w:lang w:val="ru-RU"/>
        </w:rPr>
        <w:t>б</w:t>
      </w:r>
      <w:r w:rsidR="00D5299E">
        <w:rPr>
          <w:rFonts w:ascii="Times New Roman" w:hAnsi="Times New Roman"/>
          <w:szCs w:val="24"/>
          <w:lang w:val="ru-RU"/>
        </w:rPr>
        <w:t>олее устойчивы к йоду, однако при длительном применении препарата в 80% случаев отмечается п</w:t>
      </w:r>
      <w:r w:rsidR="00E84B25">
        <w:rPr>
          <w:rFonts w:ascii="Times New Roman" w:hAnsi="Times New Roman"/>
          <w:szCs w:val="24"/>
          <w:lang w:val="ru-RU"/>
        </w:rPr>
        <w:t>одавление стафилококковой флоры;</w:t>
      </w:r>
      <w:r w:rsidR="00D5299E">
        <w:rPr>
          <w:rFonts w:ascii="Times New Roman" w:hAnsi="Times New Roman"/>
          <w:szCs w:val="24"/>
          <w:lang w:val="ru-RU"/>
        </w:rPr>
        <w:t xml:space="preserve"> </w:t>
      </w:r>
      <w:r w:rsidR="00D5299E">
        <w:rPr>
          <w:rFonts w:ascii="Times New Roman" w:hAnsi="Times New Roman"/>
          <w:szCs w:val="24"/>
        </w:rPr>
        <w:t>Pseudomonas</w:t>
      </w:r>
      <w:r w:rsidR="00D5299E" w:rsidRPr="00D5299E">
        <w:rPr>
          <w:rFonts w:ascii="Times New Roman" w:hAnsi="Times New Roman"/>
          <w:szCs w:val="24"/>
          <w:lang w:val="ru-RU"/>
        </w:rPr>
        <w:t xml:space="preserve"> </w:t>
      </w:r>
      <w:r w:rsidR="00D5299E">
        <w:rPr>
          <w:rFonts w:ascii="Times New Roman" w:hAnsi="Times New Roman"/>
          <w:szCs w:val="24"/>
        </w:rPr>
        <w:t>aeruginosa</w:t>
      </w:r>
      <w:r w:rsidR="00D5299E" w:rsidRPr="00D5299E">
        <w:rPr>
          <w:rFonts w:ascii="Times New Roman" w:hAnsi="Times New Roman"/>
          <w:szCs w:val="24"/>
          <w:lang w:val="ru-RU"/>
        </w:rPr>
        <w:t xml:space="preserve"> </w:t>
      </w:r>
      <w:r w:rsidR="00D5299E">
        <w:rPr>
          <w:rFonts w:ascii="Times New Roman" w:hAnsi="Times New Roman"/>
          <w:szCs w:val="24"/>
          <w:lang w:val="ru-RU"/>
        </w:rPr>
        <w:t>устойчива к действию препарата. При нанесении на обширные поверхности кожи и слизистых оболочек йод оказывает резорбтивное действие: активно влияет на обмен веществ, усиливает процессы</w:t>
      </w:r>
      <w:r w:rsidR="0098168E">
        <w:rPr>
          <w:rFonts w:ascii="Times New Roman" w:hAnsi="Times New Roman"/>
          <w:szCs w:val="24"/>
          <w:lang w:val="ru-RU"/>
        </w:rPr>
        <w:t xml:space="preserve"> диссимиляции, участвует в синтезе Т3 и Т4, обладает протеолитическим действием. Препарат малотоксичен.</w:t>
      </w:r>
    </w:p>
    <w:p w:rsidR="0098168E" w:rsidRPr="0098168E" w:rsidRDefault="0098168E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98168E">
        <w:rPr>
          <w:rFonts w:ascii="Times New Roman" w:hAnsi="Times New Roman"/>
          <w:i/>
          <w:szCs w:val="24"/>
          <w:lang w:val="ru-RU"/>
        </w:rPr>
        <w:t>Фармакокинетика.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Резорбция йода через кожу и слизистые оболочки </w:t>
      </w:r>
      <w:r w:rsidR="00E84B25">
        <w:rPr>
          <w:rFonts w:ascii="Times New Roman" w:hAnsi="Times New Roman"/>
          <w:szCs w:val="24"/>
          <w:lang w:val="ru-RU"/>
        </w:rPr>
        <w:t xml:space="preserve">полости </w:t>
      </w:r>
      <w:r>
        <w:rPr>
          <w:rFonts w:ascii="Times New Roman" w:hAnsi="Times New Roman"/>
          <w:szCs w:val="24"/>
          <w:lang w:val="ru-RU"/>
        </w:rPr>
        <w:t>рта незначительна. При контакте со слизистыми оболочками на 30 % превращается в йодиды. При слу</w:t>
      </w:r>
      <w:r>
        <w:rPr>
          <w:rFonts w:ascii="Times New Roman" w:hAnsi="Times New Roman"/>
          <w:szCs w:val="24"/>
          <w:lang w:val="ru-RU"/>
        </w:rPr>
        <w:lastRenderedPageBreak/>
        <w:t>чайном проглатывании йод быстро всасывается. Абсорбированная часть хорошо проникает в органы и ткани (в т.ч. ткани щитовидной железы). Выводится главным образом почками, в меньшей степени кишечником и с потом. Проникает в грудное молоко.</w:t>
      </w:r>
    </w:p>
    <w:p w:rsidR="00C1792F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Показания к применению</w:t>
      </w:r>
      <w:r w:rsidR="00ED4A0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szCs w:val="24"/>
          <w:lang w:val="ru-RU"/>
        </w:rPr>
        <w:cr/>
      </w:r>
      <w:r w:rsidR="00C004CF">
        <w:rPr>
          <w:rFonts w:ascii="Times New Roman" w:hAnsi="Times New Roman"/>
          <w:szCs w:val="24"/>
          <w:lang w:val="ru-RU"/>
        </w:rPr>
        <w:t>Инфекционно-в</w:t>
      </w:r>
      <w:r w:rsidR="0098168E">
        <w:rPr>
          <w:rFonts w:ascii="Times New Roman" w:hAnsi="Times New Roman"/>
          <w:szCs w:val="24"/>
          <w:lang w:val="ru-RU"/>
        </w:rPr>
        <w:t>оспалительные забол</w:t>
      </w:r>
      <w:r w:rsidR="00C004CF">
        <w:rPr>
          <w:rFonts w:ascii="Times New Roman" w:hAnsi="Times New Roman"/>
          <w:szCs w:val="24"/>
          <w:lang w:val="ru-RU"/>
        </w:rPr>
        <w:t>евания слизистой оболочки полости рта и</w:t>
      </w:r>
      <w:r w:rsidR="0098168E">
        <w:rPr>
          <w:rFonts w:ascii="Times New Roman" w:hAnsi="Times New Roman"/>
          <w:szCs w:val="24"/>
          <w:lang w:val="ru-RU"/>
        </w:rPr>
        <w:t xml:space="preserve"> глотки </w:t>
      </w:r>
      <w:r w:rsidR="00FF3719">
        <w:rPr>
          <w:rFonts w:ascii="Times New Roman" w:hAnsi="Times New Roman"/>
          <w:szCs w:val="24"/>
          <w:lang w:val="ru-RU"/>
        </w:rPr>
        <w:t>у взрослых и детей в составе комбинированной терапии.</w:t>
      </w:r>
    </w:p>
    <w:p w:rsidR="0000351C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Противопоказания</w:t>
      </w:r>
      <w:r w:rsidR="00ED4A0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b/>
          <w:szCs w:val="24"/>
          <w:lang w:val="ru-RU"/>
        </w:rPr>
        <w:cr/>
      </w:r>
      <w:r w:rsidR="00FF3719">
        <w:rPr>
          <w:rFonts w:ascii="Times New Roman" w:hAnsi="Times New Roman"/>
          <w:szCs w:val="24"/>
          <w:lang w:val="ru-RU"/>
        </w:rPr>
        <w:t>Декомпенсированные</w:t>
      </w:r>
      <w:r w:rsidR="0098168E">
        <w:rPr>
          <w:rFonts w:ascii="Times New Roman" w:hAnsi="Times New Roman"/>
          <w:szCs w:val="24"/>
          <w:lang w:val="ru-RU"/>
        </w:rPr>
        <w:t xml:space="preserve"> заболевания печени и почек Повышенная чувствительность к йоду и другим компонентам препарата.</w:t>
      </w:r>
    </w:p>
    <w:p w:rsidR="00BF1D46" w:rsidRDefault="00BF1D46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BF1D46">
        <w:rPr>
          <w:rFonts w:ascii="Times New Roman" w:hAnsi="Times New Roman"/>
          <w:b/>
          <w:szCs w:val="24"/>
          <w:lang w:val="ru-RU"/>
        </w:rPr>
        <w:t>С осторожностью.</w:t>
      </w:r>
    </w:p>
    <w:p w:rsidR="00BF1D46" w:rsidRPr="00B309A3" w:rsidRDefault="0098168E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Гипертиреоз, герпетиформный</w:t>
      </w:r>
      <w:r w:rsidR="00996686">
        <w:rPr>
          <w:rFonts w:ascii="Times New Roman" w:hAnsi="Times New Roman"/>
          <w:szCs w:val="24"/>
          <w:lang w:val="ru-RU"/>
        </w:rPr>
        <w:t xml:space="preserve"> дерматит, детский возраст до 12 лет.</w:t>
      </w:r>
    </w:p>
    <w:p w:rsidR="003724AC" w:rsidRPr="00BF1D46" w:rsidRDefault="003724AC" w:rsidP="0098405D">
      <w:pPr>
        <w:spacing w:line="360" w:lineRule="auto"/>
        <w:jc w:val="both"/>
        <w:rPr>
          <w:rFonts w:ascii="Times New Roman" w:hAnsi="Times New Roman"/>
          <w:b/>
          <w:szCs w:val="24"/>
          <w:highlight w:val="yellow"/>
          <w:lang w:val="ru-RU"/>
        </w:rPr>
      </w:pPr>
      <w:r w:rsidRPr="00B309A3">
        <w:rPr>
          <w:rFonts w:ascii="Times New Roman" w:hAnsi="Times New Roman"/>
          <w:b/>
          <w:szCs w:val="24"/>
          <w:lang w:val="ru-RU"/>
        </w:rPr>
        <w:t>Применение при беременности и в период грудного вскармливания.</w:t>
      </w:r>
    </w:p>
    <w:p w:rsidR="002F36A0" w:rsidRPr="00B309A3" w:rsidRDefault="00996686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Применение при беременности противопоказано. Во время грудного вскармливания применение возможно</w:t>
      </w:r>
      <w:r w:rsidR="00E84B25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если потенциальная польза для матери превышает возможный риск для ребенка. Необход</w:t>
      </w:r>
      <w:r w:rsidR="00E84B25">
        <w:rPr>
          <w:rFonts w:ascii="Times New Roman" w:hAnsi="Times New Roman"/>
          <w:szCs w:val="24"/>
          <w:lang w:val="ru-RU"/>
        </w:rPr>
        <w:t>имо проконсультироваться с врачо</w:t>
      </w:r>
      <w:r>
        <w:rPr>
          <w:rFonts w:ascii="Times New Roman" w:hAnsi="Times New Roman"/>
          <w:szCs w:val="24"/>
          <w:lang w:val="ru-RU"/>
        </w:rPr>
        <w:t>м.</w:t>
      </w:r>
    </w:p>
    <w:p w:rsidR="000B4680" w:rsidRDefault="00894943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B309A3">
        <w:rPr>
          <w:rFonts w:ascii="Times New Roman" w:hAnsi="Times New Roman"/>
          <w:b/>
          <w:szCs w:val="24"/>
          <w:lang w:val="ru-RU"/>
        </w:rPr>
        <w:t>Способ применения и дозы</w:t>
      </w:r>
      <w:r w:rsidR="00ED4A09" w:rsidRPr="00B309A3">
        <w:rPr>
          <w:rFonts w:ascii="Times New Roman" w:hAnsi="Times New Roman"/>
          <w:b/>
          <w:szCs w:val="24"/>
          <w:lang w:val="ru-RU"/>
        </w:rPr>
        <w:t>.</w:t>
      </w:r>
      <w:r w:rsidRPr="00B309A3">
        <w:rPr>
          <w:rFonts w:ascii="Times New Roman" w:hAnsi="Times New Roman"/>
          <w:b/>
          <w:szCs w:val="24"/>
          <w:lang w:val="ru-RU"/>
        </w:rPr>
        <w:cr/>
      </w:r>
      <w:r w:rsidR="00E84B25">
        <w:rPr>
          <w:rFonts w:ascii="Times New Roman" w:hAnsi="Times New Roman"/>
          <w:szCs w:val="24"/>
          <w:lang w:val="ru-RU"/>
        </w:rPr>
        <w:t xml:space="preserve">Местно. </w:t>
      </w:r>
      <w:r w:rsidR="00FF3719">
        <w:rPr>
          <w:rFonts w:ascii="Times New Roman" w:hAnsi="Times New Roman"/>
          <w:szCs w:val="24"/>
          <w:lang w:val="ru-RU"/>
        </w:rPr>
        <w:t>Применяют 4-6</w:t>
      </w:r>
      <w:r w:rsidR="00C004CF">
        <w:rPr>
          <w:rFonts w:ascii="Times New Roman" w:hAnsi="Times New Roman"/>
          <w:szCs w:val="24"/>
          <w:lang w:val="ru-RU"/>
        </w:rPr>
        <w:t xml:space="preserve"> раз</w:t>
      </w:r>
      <w:r w:rsidR="00E84B25">
        <w:rPr>
          <w:rFonts w:ascii="Times New Roman" w:hAnsi="Times New Roman"/>
          <w:szCs w:val="24"/>
          <w:lang w:val="ru-RU"/>
        </w:rPr>
        <w:t xml:space="preserve"> в сутки</w:t>
      </w:r>
      <w:r w:rsidR="00C004CF">
        <w:rPr>
          <w:rFonts w:ascii="Times New Roman" w:hAnsi="Times New Roman"/>
          <w:szCs w:val="24"/>
          <w:lang w:val="ru-RU"/>
        </w:rPr>
        <w:t xml:space="preserve"> для смазывания или орошения слизистой оболочки полости рта, глотки, зева</w:t>
      </w:r>
      <w:r w:rsidR="00E84B25">
        <w:rPr>
          <w:rFonts w:ascii="Times New Roman" w:hAnsi="Times New Roman"/>
          <w:szCs w:val="24"/>
          <w:lang w:val="ru-RU"/>
        </w:rPr>
        <w:t>. Продолжительность курса лечения зависит от характера заболевания и его выраженности.</w:t>
      </w:r>
      <w:r w:rsidR="00C004CF">
        <w:rPr>
          <w:rFonts w:ascii="Times New Roman" w:hAnsi="Times New Roman"/>
          <w:szCs w:val="24"/>
          <w:lang w:val="ru-RU"/>
        </w:rPr>
        <w:t xml:space="preserve"> Смазывать пораженную область тампоном, смоченным препаратом. Распылять раствор одним нажатием головки распылителя. Впрыск этого препарата точечный и распылитель, в зависимости от заболевания, нужно направлять на очаг воспаления. В момент орошения рекомендуется задержать дыхание</w:t>
      </w:r>
      <w:r w:rsidR="00301348">
        <w:rPr>
          <w:rFonts w:ascii="Times New Roman" w:hAnsi="Times New Roman"/>
          <w:szCs w:val="24"/>
          <w:lang w:val="ru-RU"/>
        </w:rPr>
        <w:t xml:space="preserve">. Не допускается попадание препарата в глаза. Если это произошло, глаза следует промыть большим количеством воды. В случае использования новой упаковки лекарственного препарата следует снять защитный колпачок, надеть головку распылителя с наконечником и несколько раз нажать на головку распылителя. </w:t>
      </w:r>
    </w:p>
    <w:p w:rsidR="00FF3719" w:rsidRDefault="00FF3719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Если симптомы воспаления не уменьшаются или усиливаются после 2-3 дней терапии, то необходимо проконсультироваться с врачом. Не рекомендуется для длительного (более 2 недель) применения.</w:t>
      </w:r>
    </w:p>
    <w:p w:rsidR="00DA285B" w:rsidRDefault="00FF3719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Применяйте препарат согласно тем показаниям, тому способу применения и в тех дозах, которые указаны в инструкции.</w:t>
      </w:r>
    </w:p>
    <w:p w:rsidR="001D269E" w:rsidRDefault="001D269E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1D269E" w:rsidRPr="00DA285B" w:rsidRDefault="001D269E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894943" w:rsidRPr="00391117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391117">
        <w:rPr>
          <w:rFonts w:ascii="Times New Roman" w:hAnsi="Times New Roman"/>
          <w:b/>
          <w:szCs w:val="24"/>
          <w:lang w:val="ru-RU"/>
        </w:rPr>
        <w:lastRenderedPageBreak/>
        <w:t>Побочное действие</w:t>
      </w:r>
      <w:r w:rsidR="003F5C18" w:rsidRPr="00391117">
        <w:rPr>
          <w:rFonts w:ascii="Times New Roman" w:hAnsi="Times New Roman"/>
          <w:b/>
          <w:szCs w:val="24"/>
          <w:lang w:val="ru-RU"/>
        </w:rPr>
        <w:t>.</w:t>
      </w:r>
    </w:p>
    <w:p w:rsidR="004C3AF9" w:rsidRDefault="00E84B25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Аллергические реакции. При длительном применении – явления «йодизма»: ринит, крапивница, ангионевротический отек</w:t>
      </w:r>
      <w:r w:rsidR="0027216B">
        <w:rPr>
          <w:rFonts w:ascii="Times New Roman" w:hAnsi="Times New Roman"/>
          <w:szCs w:val="24"/>
          <w:lang w:val="ru-RU"/>
        </w:rPr>
        <w:t>, слюнотечение, слезотечение, угревая сыпь.</w:t>
      </w:r>
    </w:p>
    <w:p w:rsidR="00FF3719" w:rsidRPr="00391117" w:rsidRDefault="00FF3719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появлении побочных эффектов, неописанных в данной инструкции, следует прекратить прием препарата и сообщить об этом лечащему врачу.</w:t>
      </w:r>
    </w:p>
    <w:p w:rsidR="00907F59" w:rsidRPr="00B77F6B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391117">
        <w:rPr>
          <w:rFonts w:ascii="Times New Roman" w:hAnsi="Times New Roman"/>
          <w:b/>
          <w:szCs w:val="24"/>
          <w:lang w:val="ru-RU"/>
        </w:rPr>
        <w:t>Передозировка</w:t>
      </w:r>
      <w:r w:rsidR="003F5C18" w:rsidRPr="00391117">
        <w:rPr>
          <w:rFonts w:ascii="Times New Roman" w:hAnsi="Times New Roman"/>
          <w:b/>
          <w:szCs w:val="24"/>
          <w:lang w:val="ru-RU"/>
        </w:rPr>
        <w:t>.</w:t>
      </w:r>
      <w:r w:rsidRPr="00BF1D46">
        <w:rPr>
          <w:rFonts w:ascii="Times New Roman" w:hAnsi="Times New Roman"/>
          <w:szCs w:val="24"/>
          <w:highlight w:val="yellow"/>
          <w:lang w:val="ru-RU"/>
        </w:rPr>
        <w:cr/>
      </w:r>
      <w:r w:rsidR="00070BD7" w:rsidRPr="00B77F6B">
        <w:rPr>
          <w:rFonts w:ascii="Times New Roman" w:hAnsi="Times New Roman"/>
          <w:szCs w:val="24"/>
          <w:lang w:val="ru-RU"/>
        </w:rPr>
        <w:t xml:space="preserve">Симптомы: </w:t>
      </w:r>
      <w:r w:rsidR="00B77F6B" w:rsidRPr="00B77F6B">
        <w:rPr>
          <w:rFonts w:ascii="Times New Roman" w:hAnsi="Times New Roman"/>
          <w:szCs w:val="24"/>
          <w:lang w:val="ru-RU"/>
        </w:rPr>
        <w:t xml:space="preserve">раздражение </w:t>
      </w:r>
      <w:r w:rsidR="0027216B">
        <w:rPr>
          <w:rFonts w:ascii="Times New Roman" w:hAnsi="Times New Roman"/>
          <w:szCs w:val="24"/>
          <w:lang w:val="ru-RU"/>
        </w:rPr>
        <w:t>верхних дыхательных путей (ожог, ларинго-, бро</w:t>
      </w:r>
      <w:r w:rsidR="0008383C">
        <w:rPr>
          <w:rFonts w:ascii="Times New Roman" w:hAnsi="Times New Roman"/>
          <w:szCs w:val="24"/>
          <w:lang w:val="ru-RU"/>
        </w:rPr>
        <w:t xml:space="preserve">нхоспазм); при попадании внутрь - </w:t>
      </w:r>
      <w:r w:rsidR="0027216B">
        <w:rPr>
          <w:rFonts w:ascii="Times New Roman" w:hAnsi="Times New Roman"/>
          <w:szCs w:val="24"/>
          <w:lang w:val="ru-RU"/>
        </w:rPr>
        <w:t>раздражение слизистых оболочек желудочно-кишечного тракта, гемолиз, гемоглобинурия; летальная доза – около 3 г.</w:t>
      </w:r>
    </w:p>
    <w:p w:rsidR="00B77F6B" w:rsidRPr="00B77F6B" w:rsidRDefault="00B77F6B" w:rsidP="0027216B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B77F6B">
        <w:rPr>
          <w:rFonts w:ascii="Times New Roman" w:hAnsi="Times New Roman"/>
          <w:szCs w:val="24"/>
          <w:lang w:val="ru-RU"/>
        </w:rPr>
        <w:t xml:space="preserve">Лечение: </w:t>
      </w:r>
      <w:r w:rsidR="0027216B">
        <w:rPr>
          <w:rFonts w:ascii="Times New Roman" w:hAnsi="Times New Roman"/>
          <w:szCs w:val="24"/>
          <w:lang w:val="ru-RU"/>
        </w:rPr>
        <w:t>промывание желудка 0,5% раствором натрия тиосульфата, растворами натрия гидрокарбоната, внутривенно натрия тиосульфата 30% - до 300 мл.</w:t>
      </w:r>
    </w:p>
    <w:p w:rsidR="00894943" w:rsidRPr="00B77F6B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B77F6B">
        <w:rPr>
          <w:rFonts w:ascii="Times New Roman" w:hAnsi="Times New Roman"/>
          <w:b/>
          <w:szCs w:val="24"/>
          <w:lang w:val="ru-RU"/>
        </w:rPr>
        <w:t>Взаимодействие с другими лекарственными препаратами</w:t>
      </w:r>
      <w:r w:rsidR="003F5C18" w:rsidRPr="00B77F6B">
        <w:rPr>
          <w:rFonts w:ascii="Times New Roman" w:hAnsi="Times New Roman"/>
          <w:b/>
          <w:szCs w:val="24"/>
          <w:lang w:val="ru-RU"/>
        </w:rPr>
        <w:t>.</w:t>
      </w:r>
    </w:p>
    <w:p w:rsidR="00F9563B" w:rsidRDefault="00B77F6B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Фармацевтически несовместим с </w:t>
      </w:r>
      <w:r w:rsidR="0008383C">
        <w:rPr>
          <w:rFonts w:ascii="Times New Roman" w:hAnsi="Times New Roman"/>
          <w:szCs w:val="24"/>
          <w:lang w:val="ru-RU"/>
        </w:rPr>
        <w:t>эфирными маслами, растворами аммиака. Щелочность или кислотность сред, присутствие жира, гноя, крови ослабляют антисептическую активность. Йод инактивируется натрия тиосульфатом. В случае попадания препарата внутрь может снижаться действие лекарственных средств, подавляющих функцию щитовидной железы, а также могут изменяться показатели функции щитовидной железы. Препараты йода могут усиливать раздражающее действие некоторых лекарственных средств (в т.ч. ацетилсалициловой кислоты) на слизистою оболочку желудочно-кишечного тракта при случайном попадании внутрь.</w:t>
      </w:r>
    </w:p>
    <w:p w:rsidR="00FF3719" w:rsidRPr="00C412F1" w:rsidRDefault="00FF3719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Содержащийся в составе препарата йод окисляет металлы, что может приводить к порче мета</w:t>
      </w:r>
      <w:r w:rsidR="00391538">
        <w:rPr>
          <w:rFonts w:ascii="Times New Roman" w:hAnsi="Times New Roman"/>
          <w:szCs w:val="24"/>
          <w:lang w:val="ru-RU"/>
        </w:rPr>
        <w:t>ллических инструментов и поверхностей. Если Вы применяете вышеперечисленные или другие лекарственные препараты (в том числе безрецептурные) перед применением Люголя раствора с глицерином проконсультируйтесь с врачом.</w:t>
      </w:r>
    </w:p>
    <w:p w:rsidR="0081338F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10791F">
        <w:rPr>
          <w:rFonts w:ascii="Times New Roman" w:hAnsi="Times New Roman"/>
          <w:b/>
          <w:szCs w:val="24"/>
          <w:lang w:val="ru-RU"/>
        </w:rPr>
        <w:t>Особые указания</w:t>
      </w:r>
      <w:r w:rsidR="003F5C18">
        <w:rPr>
          <w:rFonts w:ascii="Times New Roman" w:hAnsi="Times New Roman"/>
          <w:b/>
          <w:szCs w:val="24"/>
          <w:lang w:val="ru-RU"/>
        </w:rPr>
        <w:t>.</w:t>
      </w:r>
      <w:r w:rsidR="00B0780E">
        <w:rPr>
          <w:rFonts w:ascii="Times New Roman" w:hAnsi="Times New Roman"/>
          <w:szCs w:val="24"/>
          <w:lang w:val="ru-RU"/>
        </w:rPr>
        <w:t xml:space="preserve"> </w:t>
      </w:r>
    </w:p>
    <w:p w:rsidR="00E30985" w:rsidRDefault="00C004CF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Йод проникает в грудное молоко и потенциально может оказать влияние на функцию щитовидной железы у детей, находящихся на грудном вскармливании. </w:t>
      </w:r>
    </w:p>
    <w:p w:rsidR="00391538" w:rsidRDefault="00391538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Необходимо избегать регулярного использования у пациентов с гипертиреозом (тиреотоксикозом). Детям до 12 лет применять после консультации с врачом. Может повлиять на результаты лабораторных данных при исследовании гормонов щитовидной железы.</w:t>
      </w:r>
    </w:p>
    <w:p w:rsidR="00DA285B" w:rsidRDefault="00C004CF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Солнечный свет и температура выше 40 °С ускоряют распад активного йода.</w:t>
      </w:r>
    </w:p>
    <w:p w:rsidR="001D269E" w:rsidRDefault="001D269E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902462" w:rsidRDefault="001D7322" w:rsidP="003A5FA9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lastRenderedPageBreak/>
        <w:t>Влияние</w:t>
      </w:r>
      <w:r w:rsidR="006C1E40" w:rsidRPr="005E1F06">
        <w:rPr>
          <w:rFonts w:ascii="Times New Roman" w:hAnsi="Times New Roman"/>
          <w:b/>
          <w:color w:val="000000"/>
          <w:szCs w:val="24"/>
          <w:lang w:val="ru-RU"/>
        </w:rPr>
        <w:t xml:space="preserve"> на способность управлять транспортными средствами, механизмами</w:t>
      </w:r>
      <w:r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:rsidR="000C1654" w:rsidRDefault="00391538" w:rsidP="003A5FA9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Препарат не оказывает влияние на способность к выполнению потенциально опасных видов деятельности, требующих повышенной конце</w:t>
      </w:r>
      <w:r w:rsidR="00902462">
        <w:rPr>
          <w:rFonts w:ascii="Times New Roman" w:hAnsi="Times New Roman"/>
          <w:szCs w:val="24"/>
          <w:lang w:val="ru-RU"/>
        </w:rPr>
        <w:t>нтрации внимания и быстроты псих</w:t>
      </w:r>
      <w:r>
        <w:rPr>
          <w:rFonts w:ascii="Times New Roman" w:hAnsi="Times New Roman"/>
          <w:szCs w:val="24"/>
          <w:lang w:val="ru-RU"/>
        </w:rPr>
        <w:t>омоторных реакций (управление транспортными средствами</w:t>
      </w:r>
      <w:r w:rsidR="00902462">
        <w:rPr>
          <w:rFonts w:ascii="Times New Roman" w:hAnsi="Times New Roman"/>
          <w:szCs w:val="24"/>
          <w:lang w:val="ru-RU"/>
        </w:rPr>
        <w:t>, работа с движущимися механизмами, работа диспетчера и оператора).</w:t>
      </w:r>
      <w:bookmarkStart w:id="0" w:name="_GoBack"/>
      <w:bookmarkEnd w:id="0"/>
    </w:p>
    <w:p w:rsidR="002B510F" w:rsidRPr="00C004CF" w:rsidRDefault="00F1468B" w:rsidP="001834F0">
      <w:pPr>
        <w:spacing w:line="360" w:lineRule="auto"/>
        <w:jc w:val="both"/>
        <w:rPr>
          <w:rFonts w:ascii="Times New Roman" w:hAnsi="Times New Roman"/>
          <w:szCs w:val="24"/>
          <w:highlight w:val="yellow"/>
          <w:lang w:val="ru-RU"/>
        </w:rPr>
      </w:pPr>
      <w:r w:rsidRPr="00415973">
        <w:rPr>
          <w:rFonts w:ascii="Times New Roman" w:hAnsi="Times New Roman"/>
          <w:b/>
          <w:szCs w:val="24"/>
          <w:lang w:val="ru-RU"/>
        </w:rPr>
        <w:t>Ф</w:t>
      </w:r>
      <w:r w:rsidR="00894943" w:rsidRPr="00415973">
        <w:rPr>
          <w:rFonts w:ascii="Times New Roman" w:hAnsi="Times New Roman"/>
          <w:b/>
          <w:szCs w:val="24"/>
          <w:lang w:val="ru-RU"/>
        </w:rPr>
        <w:t>орма выпуска</w:t>
      </w:r>
      <w:r w:rsidR="003F5C18" w:rsidRPr="00415973">
        <w:rPr>
          <w:rFonts w:ascii="Times New Roman" w:hAnsi="Times New Roman"/>
          <w:b/>
          <w:szCs w:val="24"/>
          <w:lang w:val="ru-RU"/>
        </w:rPr>
        <w:t>.</w:t>
      </w:r>
      <w:r w:rsidR="00894943" w:rsidRPr="00415973">
        <w:rPr>
          <w:rFonts w:ascii="Times New Roman" w:hAnsi="Times New Roman"/>
          <w:b/>
          <w:szCs w:val="24"/>
          <w:lang w:val="ru-RU"/>
        </w:rPr>
        <w:cr/>
      </w:r>
      <w:r w:rsidR="00BF1D46" w:rsidRPr="006218DF">
        <w:rPr>
          <w:rFonts w:ascii="Times New Roman" w:hAnsi="Times New Roman"/>
          <w:szCs w:val="24"/>
          <w:lang w:val="ru-RU"/>
        </w:rPr>
        <w:t xml:space="preserve">Раствор для </w:t>
      </w:r>
      <w:r w:rsidR="0079789D" w:rsidRPr="006218DF">
        <w:rPr>
          <w:rFonts w:ascii="Times New Roman" w:hAnsi="Times New Roman"/>
          <w:szCs w:val="24"/>
          <w:lang w:val="ru-RU"/>
        </w:rPr>
        <w:t>местного</w:t>
      </w:r>
      <w:r w:rsidR="00BF1D46" w:rsidRPr="006218DF">
        <w:rPr>
          <w:rFonts w:ascii="Times New Roman" w:hAnsi="Times New Roman"/>
          <w:szCs w:val="24"/>
          <w:lang w:val="ru-RU"/>
        </w:rPr>
        <w:t xml:space="preserve"> применения.</w:t>
      </w:r>
    </w:p>
    <w:p w:rsidR="001834F0" w:rsidRPr="001834F0" w:rsidRDefault="001834F0" w:rsidP="001834F0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1834F0">
        <w:rPr>
          <w:rFonts w:ascii="Times New Roman" w:hAnsi="Times New Roman"/>
          <w:color w:val="000000"/>
          <w:szCs w:val="24"/>
          <w:lang w:val="ru-RU"/>
        </w:rPr>
        <w:t xml:space="preserve">По 25 или 50 г во флаконы из полиэтилена с полиэтиленовой крышкой или во флаконы из полиэтилентерефталата в комплекте с крышкой </w:t>
      </w:r>
      <w:r w:rsidR="00075269" w:rsidRPr="001834F0">
        <w:rPr>
          <w:rFonts w:ascii="Times New Roman" w:hAnsi="Times New Roman"/>
          <w:color w:val="000000"/>
          <w:szCs w:val="24"/>
          <w:lang w:val="ru-RU"/>
        </w:rPr>
        <w:t>из полиэтилентерефталата</w:t>
      </w:r>
      <w:r w:rsidR="00075269">
        <w:rPr>
          <w:rFonts w:ascii="Times New Roman" w:hAnsi="Times New Roman"/>
          <w:color w:val="000000"/>
          <w:szCs w:val="24"/>
          <w:lang w:val="ru-RU"/>
        </w:rPr>
        <w:t>,</w:t>
      </w:r>
      <w:r w:rsidR="00075269" w:rsidRPr="001834F0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1834F0">
        <w:rPr>
          <w:rFonts w:ascii="Times New Roman" w:hAnsi="Times New Roman"/>
          <w:color w:val="000000"/>
          <w:szCs w:val="24"/>
          <w:lang w:val="ru-RU"/>
        </w:rPr>
        <w:t>или во флаконы оранжевого стекла, укупоренные полиэтиленовыми пробками и навинчиваемыми полиэтиленовыми крышками. Допускается комплектация флаконов из полиэтилена, полиэтилентерефталата или флаконов оранжевого стекла вместе с насадкой-распылителем дополнительно помещаемой в пачку.</w:t>
      </w:r>
    </w:p>
    <w:p w:rsidR="001834F0" w:rsidRPr="001834F0" w:rsidRDefault="001834F0" w:rsidP="001834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/>
          <w:color w:val="000000"/>
          <w:szCs w:val="24"/>
          <w:lang w:val="ru-RU"/>
        </w:rPr>
      </w:pPr>
      <w:r w:rsidRPr="001834F0">
        <w:rPr>
          <w:rFonts w:ascii="Times New Roman" w:hAnsi="Times New Roman"/>
          <w:color w:val="000000"/>
          <w:szCs w:val="24"/>
          <w:lang w:val="ru-RU"/>
        </w:rPr>
        <w:t>На флакон наклеивают этикетку из бумаги этикеточной или писчей, или самоклеящуюся этикетку.</w:t>
      </w:r>
    </w:p>
    <w:p w:rsidR="001834F0" w:rsidRPr="001834F0" w:rsidRDefault="001834F0" w:rsidP="001834F0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1834F0">
        <w:rPr>
          <w:rFonts w:ascii="Times New Roman" w:hAnsi="Times New Roman"/>
          <w:color w:val="000000"/>
          <w:szCs w:val="24"/>
          <w:lang w:val="ru-RU"/>
        </w:rPr>
        <w:t>Каждый флакон вместе с инструкцией по медицинскому применению помещают в пачку из картона.</w:t>
      </w:r>
    </w:p>
    <w:p w:rsidR="001834F0" w:rsidRDefault="001834F0" w:rsidP="001834F0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1834F0">
        <w:rPr>
          <w:rFonts w:ascii="Times New Roman" w:hAnsi="Times New Roman"/>
          <w:color w:val="000000"/>
          <w:szCs w:val="24"/>
          <w:lang w:val="ru-RU"/>
        </w:rPr>
        <w:t>50, 100, 150, 200 флаконов по 25 г; 30, 50, 80, 100, 120, 150 флаконов по 50 г вместе с равным количеством инструкций по применению помещают в коробку из картона («для стационаров»).</w:t>
      </w:r>
    </w:p>
    <w:p w:rsidR="00043240" w:rsidRDefault="00894943" w:rsidP="001834F0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Условия хранения</w:t>
      </w:r>
      <w:r w:rsidR="007D7B7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b/>
          <w:szCs w:val="24"/>
          <w:lang w:val="ru-RU"/>
        </w:rPr>
        <w:cr/>
      </w:r>
      <w:r w:rsidR="007D7B79">
        <w:rPr>
          <w:rFonts w:ascii="Times New Roman" w:hAnsi="Times New Roman"/>
          <w:color w:val="000000"/>
          <w:szCs w:val="24"/>
          <w:lang w:val="ru-RU"/>
        </w:rPr>
        <w:t xml:space="preserve">В </w:t>
      </w:r>
      <w:r w:rsidR="00E30985">
        <w:rPr>
          <w:rFonts w:ascii="Times New Roman" w:hAnsi="Times New Roman"/>
          <w:color w:val="000000"/>
          <w:szCs w:val="24"/>
          <w:lang w:val="ru-RU"/>
        </w:rPr>
        <w:t>защищенном от света</w:t>
      </w:r>
      <w:r w:rsidR="007D7B79">
        <w:rPr>
          <w:rFonts w:ascii="Times New Roman" w:hAnsi="Times New Roman"/>
          <w:color w:val="000000"/>
          <w:szCs w:val="24"/>
          <w:lang w:val="ru-RU"/>
        </w:rPr>
        <w:t xml:space="preserve"> месте</w:t>
      </w:r>
      <w:r w:rsidR="006A1080">
        <w:rPr>
          <w:rFonts w:ascii="Times New Roman" w:hAnsi="Times New Roman"/>
          <w:szCs w:val="24"/>
          <w:lang w:val="ru-RU"/>
        </w:rPr>
        <w:t xml:space="preserve"> при температуре не выше</w:t>
      </w:r>
      <w:r w:rsidRPr="00F52A69">
        <w:rPr>
          <w:rFonts w:ascii="Times New Roman" w:hAnsi="Times New Roman"/>
          <w:szCs w:val="24"/>
          <w:lang w:val="ru-RU"/>
        </w:rPr>
        <w:t xml:space="preserve"> 25</w:t>
      </w:r>
      <w:r w:rsidRPr="00F52A69">
        <w:rPr>
          <w:rFonts w:ascii="Times New Roman" w:hAnsi="Times New Roman"/>
          <w:szCs w:val="24"/>
          <w:vertAlign w:val="superscript"/>
          <w:lang w:val="ru-RU"/>
        </w:rPr>
        <w:t xml:space="preserve">о </w:t>
      </w:r>
      <w:r w:rsidRPr="00F52A69">
        <w:rPr>
          <w:rFonts w:ascii="Times New Roman" w:hAnsi="Times New Roman"/>
          <w:szCs w:val="24"/>
          <w:lang w:val="ru-RU"/>
        </w:rPr>
        <w:t xml:space="preserve">С. </w:t>
      </w:r>
    </w:p>
    <w:p w:rsidR="00B3277F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24A2F">
        <w:rPr>
          <w:rFonts w:ascii="Times New Roman" w:hAnsi="Times New Roman"/>
          <w:szCs w:val="24"/>
          <w:lang w:val="ru-RU"/>
        </w:rPr>
        <w:t xml:space="preserve">Хранить </w:t>
      </w:r>
      <w:r w:rsidR="00C029CF" w:rsidRPr="00A24A2F">
        <w:rPr>
          <w:rFonts w:ascii="Times New Roman" w:hAnsi="Times New Roman"/>
          <w:szCs w:val="24"/>
          <w:lang w:val="ru-RU"/>
        </w:rPr>
        <w:t xml:space="preserve">в недоступном для детей месте. </w:t>
      </w:r>
    </w:p>
    <w:p w:rsidR="002F36A0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24A2F">
        <w:rPr>
          <w:rFonts w:ascii="Times New Roman" w:hAnsi="Times New Roman"/>
          <w:b/>
          <w:szCs w:val="24"/>
          <w:lang w:val="ru-RU"/>
        </w:rPr>
        <w:t>Срок годности</w:t>
      </w:r>
      <w:r w:rsidR="007D7B79" w:rsidRPr="00A24A2F">
        <w:rPr>
          <w:rFonts w:ascii="Times New Roman" w:hAnsi="Times New Roman"/>
          <w:b/>
          <w:szCs w:val="24"/>
          <w:lang w:val="ru-RU"/>
        </w:rPr>
        <w:t>.</w:t>
      </w:r>
      <w:r w:rsidRPr="00A24A2F">
        <w:rPr>
          <w:rFonts w:ascii="Times New Roman" w:hAnsi="Times New Roman"/>
          <w:b/>
          <w:szCs w:val="24"/>
          <w:lang w:val="ru-RU"/>
        </w:rPr>
        <w:cr/>
      </w:r>
      <w:r w:rsidR="00C004CF" w:rsidRPr="0079789D">
        <w:rPr>
          <w:rFonts w:ascii="Times New Roman" w:hAnsi="Times New Roman"/>
          <w:szCs w:val="24"/>
          <w:lang w:val="ru-RU"/>
        </w:rPr>
        <w:t>4</w:t>
      </w:r>
      <w:r w:rsidR="009F53DF" w:rsidRPr="0079789D">
        <w:rPr>
          <w:rFonts w:ascii="Times New Roman" w:hAnsi="Times New Roman"/>
          <w:szCs w:val="24"/>
          <w:lang w:val="ru-RU"/>
        </w:rPr>
        <w:t xml:space="preserve"> года</w:t>
      </w:r>
      <w:r w:rsidR="009E19FB" w:rsidRPr="0079789D">
        <w:rPr>
          <w:rFonts w:ascii="Times New Roman" w:hAnsi="Times New Roman"/>
          <w:szCs w:val="24"/>
          <w:lang w:val="ru-RU"/>
        </w:rPr>
        <w:t xml:space="preserve">. </w:t>
      </w:r>
      <w:r w:rsidR="00E226C1" w:rsidRPr="0079789D">
        <w:rPr>
          <w:rFonts w:ascii="Times New Roman" w:hAnsi="Times New Roman"/>
          <w:szCs w:val="24"/>
          <w:lang w:val="ru-RU"/>
        </w:rPr>
        <w:t>Не применя</w:t>
      </w:r>
      <w:r w:rsidR="00A24A2F" w:rsidRPr="0079789D">
        <w:rPr>
          <w:rFonts w:ascii="Times New Roman" w:hAnsi="Times New Roman"/>
          <w:szCs w:val="24"/>
          <w:lang w:val="ru-RU"/>
        </w:rPr>
        <w:t>ть</w:t>
      </w:r>
      <w:r w:rsidR="009E19FB" w:rsidRPr="0079789D">
        <w:rPr>
          <w:rFonts w:ascii="Times New Roman" w:hAnsi="Times New Roman"/>
          <w:szCs w:val="24"/>
          <w:lang w:val="ru-RU"/>
        </w:rPr>
        <w:t xml:space="preserve"> по истечении</w:t>
      </w:r>
      <w:r w:rsidRPr="0079789D">
        <w:rPr>
          <w:rFonts w:ascii="Times New Roman" w:hAnsi="Times New Roman"/>
          <w:szCs w:val="24"/>
          <w:lang w:val="ru-RU"/>
        </w:rPr>
        <w:t xml:space="preserve"> срока годности, указанного на упаковке.</w:t>
      </w:r>
      <w:r w:rsidRPr="00A24A2F">
        <w:rPr>
          <w:rFonts w:ascii="Times New Roman" w:hAnsi="Times New Roman"/>
          <w:b/>
          <w:szCs w:val="24"/>
          <w:u w:val="single"/>
          <w:lang w:val="ru-RU"/>
        </w:rPr>
        <w:cr/>
      </w:r>
      <w:r w:rsidRPr="00A24A2F">
        <w:rPr>
          <w:rFonts w:ascii="Times New Roman" w:hAnsi="Times New Roman"/>
          <w:b/>
          <w:szCs w:val="24"/>
          <w:lang w:val="ru-RU"/>
        </w:rPr>
        <w:t>Условия отпуска</w:t>
      </w:r>
      <w:r w:rsidR="007D7B79" w:rsidRPr="00A24A2F">
        <w:rPr>
          <w:rFonts w:ascii="Times New Roman" w:hAnsi="Times New Roman"/>
          <w:b/>
          <w:szCs w:val="24"/>
          <w:lang w:val="ru-RU"/>
        </w:rPr>
        <w:t>.</w:t>
      </w:r>
      <w:r w:rsidRPr="00A24A2F">
        <w:rPr>
          <w:rFonts w:ascii="Times New Roman" w:hAnsi="Times New Roman"/>
          <w:b/>
          <w:szCs w:val="24"/>
          <w:lang w:val="ru-RU"/>
        </w:rPr>
        <w:t xml:space="preserve"> </w:t>
      </w:r>
      <w:r w:rsidRPr="00A24A2F">
        <w:rPr>
          <w:rFonts w:ascii="Times New Roman" w:hAnsi="Times New Roman"/>
          <w:b/>
          <w:szCs w:val="24"/>
          <w:lang w:val="ru-RU"/>
        </w:rPr>
        <w:cr/>
      </w:r>
      <w:r w:rsidR="00CB2636">
        <w:rPr>
          <w:rFonts w:ascii="Times New Roman" w:hAnsi="Times New Roman"/>
          <w:szCs w:val="24"/>
          <w:lang w:val="ru-RU"/>
        </w:rPr>
        <w:t>Отпускают</w:t>
      </w:r>
      <w:r w:rsidR="001D7322">
        <w:rPr>
          <w:rFonts w:ascii="Times New Roman" w:hAnsi="Times New Roman"/>
          <w:szCs w:val="24"/>
          <w:lang w:val="ru-RU"/>
        </w:rPr>
        <w:t xml:space="preserve"> б</w:t>
      </w:r>
      <w:r w:rsidR="007D7B79" w:rsidRPr="00A24A2F">
        <w:rPr>
          <w:rFonts w:ascii="Times New Roman" w:hAnsi="Times New Roman"/>
          <w:szCs w:val="24"/>
          <w:lang w:val="ru-RU"/>
        </w:rPr>
        <w:t>ез рецепта</w:t>
      </w:r>
      <w:r w:rsidR="000E33E7" w:rsidRPr="00A24A2F">
        <w:rPr>
          <w:rFonts w:ascii="Times New Roman" w:hAnsi="Times New Roman"/>
          <w:szCs w:val="24"/>
          <w:lang w:val="ru-RU"/>
        </w:rPr>
        <w:t>.</w:t>
      </w:r>
    </w:p>
    <w:p w:rsidR="001D269E" w:rsidRDefault="001D269E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1D269E" w:rsidRDefault="001D269E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D51F11" w:rsidRDefault="00D51F11" w:rsidP="00DA285B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Владелец регистрационного удостоверения</w:t>
      </w:r>
      <w:r w:rsidRPr="00D51F11">
        <w:rPr>
          <w:rFonts w:ascii="Times New Roman" w:hAnsi="Times New Roman"/>
          <w:b/>
          <w:szCs w:val="24"/>
          <w:lang w:val="ru-RU"/>
        </w:rPr>
        <w:t>:</w:t>
      </w:r>
    </w:p>
    <w:p w:rsidR="00341E31" w:rsidRDefault="00341E31" w:rsidP="00DA285B">
      <w:pPr>
        <w:pStyle w:val="5"/>
        <w:shd w:val="clear" w:color="auto" w:fill="auto"/>
        <w:spacing w:after="0" w:line="360" w:lineRule="auto"/>
        <w:ind w:right="23" w:firstLine="0"/>
        <w:jc w:val="both"/>
        <w:rPr>
          <w:sz w:val="24"/>
          <w:szCs w:val="24"/>
        </w:rPr>
      </w:pPr>
      <w:r w:rsidRPr="00341E31">
        <w:rPr>
          <w:sz w:val="24"/>
          <w:szCs w:val="24"/>
        </w:rPr>
        <w:t>АО «Усолье-Сибирский Химфармзавод»</w:t>
      </w:r>
    </w:p>
    <w:p w:rsidR="00902462" w:rsidRPr="00EC5ABC" w:rsidRDefault="00341E31" w:rsidP="00DA285B">
      <w:pPr>
        <w:pStyle w:val="5"/>
        <w:shd w:val="clear" w:color="auto" w:fill="auto"/>
        <w:spacing w:after="0" w:line="360" w:lineRule="auto"/>
        <w:ind w:right="23" w:firstLine="0"/>
        <w:jc w:val="both"/>
        <w:rPr>
          <w:rStyle w:val="FontStyle12"/>
          <w:b w:val="0"/>
          <w:bCs w:val="0"/>
          <w:sz w:val="24"/>
          <w:szCs w:val="24"/>
        </w:rPr>
      </w:pPr>
      <w:r w:rsidRPr="00341E31">
        <w:rPr>
          <w:sz w:val="24"/>
          <w:szCs w:val="24"/>
        </w:rPr>
        <w:t>Россия,</w:t>
      </w:r>
      <w:r>
        <w:rPr>
          <w:sz w:val="24"/>
          <w:szCs w:val="24"/>
        </w:rPr>
        <w:t xml:space="preserve"> </w:t>
      </w:r>
      <w:r w:rsidRPr="00341E31">
        <w:rPr>
          <w:color w:val="000000"/>
          <w:sz w:val="24"/>
          <w:szCs w:val="24"/>
        </w:rPr>
        <w:t xml:space="preserve">665462, </w:t>
      </w:r>
      <w:r w:rsidRPr="00341E31">
        <w:rPr>
          <w:sz w:val="24"/>
          <w:szCs w:val="24"/>
        </w:rPr>
        <w:t>Иркутская область г. Усолье-Сибирское, п/о 12, а/я 49</w:t>
      </w:r>
    </w:p>
    <w:p w:rsidR="00415973" w:rsidRDefault="007D7F48" w:rsidP="00DA285B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5973">
        <w:rPr>
          <w:rFonts w:ascii="Times New Roman" w:hAnsi="Times New Roman"/>
          <w:b/>
          <w:sz w:val="24"/>
          <w:szCs w:val="24"/>
        </w:rPr>
        <w:lastRenderedPageBreak/>
        <w:t>Производитель/</w:t>
      </w:r>
      <w:r w:rsidRPr="00415973">
        <w:rPr>
          <w:rStyle w:val="FontStyle15"/>
          <w:sz w:val="24"/>
          <w:szCs w:val="24"/>
        </w:rPr>
        <w:t>Организация, принимающая претензии</w:t>
      </w:r>
      <w:r w:rsidRPr="00415973">
        <w:rPr>
          <w:rFonts w:ascii="Times New Roman" w:hAnsi="Times New Roman"/>
          <w:b/>
          <w:sz w:val="24"/>
          <w:szCs w:val="24"/>
        </w:rPr>
        <w:t xml:space="preserve">: </w:t>
      </w:r>
    </w:p>
    <w:p w:rsidR="006C1E40" w:rsidRPr="000E33E7" w:rsidRDefault="006C1E40" w:rsidP="00DA285B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>АО «Усолье-Сибирский Химфармзавод»</w:t>
      </w:r>
    </w:p>
    <w:p w:rsidR="006C1E40" w:rsidRPr="000E33E7" w:rsidRDefault="006C1E40" w:rsidP="00DA285B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>665462, Иркутская область, г.Усолье-Сибирское</w:t>
      </w:r>
      <w:r>
        <w:rPr>
          <w:rFonts w:ascii="Times New Roman" w:hAnsi="Times New Roman"/>
          <w:szCs w:val="24"/>
          <w:lang w:val="ru-RU"/>
        </w:rPr>
        <w:t>, северо-западная часть города с северо-восточной стороны, в 115 м от Прибайкальской автодороги.</w:t>
      </w:r>
    </w:p>
    <w:p w:rsidR="00DA285B" w:rsidRDefault="00CB2636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</w:t>
      </w:r>
      <w:r w:rsidR="00D51F11">
        <w:rPr>
          <w:rFonts w:ascii="Times New Roman" w:hAnsi="Times New Roman"/>
          <w:szCs w:val="24"/>
          <w:lang w:val="ru-RU"/>
        </w:rPr>
        <w:t>ел./факс: (39543) 5-89-10</w:t>
      </w:r>
      <w:r w:rsidR="006C1E40" w:rsidRPr="000E33E7">
        <w:rPr>
          <w:rFonts w:ascii="Times New Roman" w:hAnsi="Times New Roman"/>
          <w:szCs w:val="24"/>
          <w:lang w:val="ru-RU"/>
        </w:rPr>
        <w:t>,</w:t>
      </w:r>
      <w:r w:rsidR="006C1E40">
        <w:rPr>
          <w:rFonts w:ascii="Times New Roman" w:hAnsi="Times New Roman"/>
          <w:szCs w:val="24"/>
          <w:lang w:val="ru-RU"/>
        </w:rPr>
        <w:t xml:space="preserve"> </w:t>
      </w:r>
      <w:r w:rsidR="00D51F11">
        <w:rPr>
          <w:rFonts w:ascii="Times New Roman" w:hAnsi="Times New Roman"/>
          <w:szCs w:val="24"/>
          <w:lang w:val="ru-RU"/>
        </w:rPr>
        <w:t>5-89-08</w:t>
      </w:r>
    </w:p>
    <w:p w:rsidR="001834F0" w:rsidRDefault="001834F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F52A69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szCs w:val="24"/>
          <w:lang w:val="ru-RU"/>
        </w:rPr>
        <w:t>Генеральный Директор</w:t>
      </w:r>
    </w:p>
    <w:p w:rsidR="00894943" w:rsidRPr="00902462" w:rsidRDefault="006C1E40" w:rsidP="00902462">
      <w:pPr>
        <w:pStyle w:val="a5"/>
        <w:spacing w:after="0" w:line="360" w:lineRule="auto"/>
        <w:rPr>
          <w:rFonts w:ascii="Times New Roman" w:hAnsi="Times New Roman"/>
          <w:b/>
          <w:szCs w:val="24"/>
        </w:rPr>
      </w:pPr>
      <w:r w:rsidRPr="000E33E7">
        <w:rPr>
          <w:rFonts w:ascii="Times New Roman" w:hAnsi="Times New Roman"/>
          <w:szCs w:val="24"/>
        </w:rPr>
        <w:t>АО «Усолье-Сибирский Химфармзавод»</w:t>
      </w:r>
      <w:r>
        <w:rPr>
          <w:rFonts w:ascii="Times New Roman" w:hAnsi="Times New Roman"/>
          <w:szCs w:val="24"/>
        </w:rPr>
        <w:t xml:space="preserve">                                                                      С.В.Тюстин                                         </w:t>
      </w:r>
    </w:p>
    <w:sectPr w:rsidR="00894943" w:rsidRPr="00902462" w:rsidSect="001D269E">
      <w:headerReference w:type="default" r:id="rId8"/>
      <w:pgSz w:w="12240" w:h="15840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C6" w:rsidRDefault="009D2FC6" w:rsidP="001D269E">
      <w:r>
        <w:separator/>
      </w:r>
    </w:p>
  </w:endnote>
  <w:endnote w:type="continuationSeparator" w:id="0">
    <w:p w:rsidR="009D2FC6" w:rsidRDefault="009D2FC6" w:rsidP="001D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C6" w:rsidRDefault="009D2FC6" w:rsidP="001D269E">
      <w:r>
        <w:separator/>
      </w:r>
    </w:p>
  </w:footnote>
  <w:footnote w:type="continuationSeparator" w:id="0">
    <w:p w:rsidR="009D2FC6" w:rsidRDefault="009D2FC6" w:rsidP="001D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9E" w:rsidRDefault="001D26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Pr="001D269E">
      <w:rPr>
        <w:noProof/>
        <w:lang w:val="ru-RU"/>
      </w:rPr>
      <w:t>2</w:t>
    </w:r>
    <w:r>
      <w:fldChar w:fldCharType="end"/>
    </w:r>
  </w:p>
  <w:p w:rsidR="001D269E" w:rsidRDefault="001D26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72ED0"/>
    <w:multiLevelType w:val="hybridMultilevel"/>
    <w:tmpl w:val="F62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B83"/>
    <w:rsid w:val="0000351C"/>
    <w:rsid w:val="00014840"/>
    <w:rsid w:val="00027AFA"/>
    <w:rsid w:val="00043240"/>
    <w:rsid w:val="00046B2C"/>
    <w:rsid w:val="0005064D"/>
    <w:rsid w:val="00052D2D"/>
    <w:rsid w:val="00070034"/>
    <w:rsid w:val="00070BD7"/>
    <w:rsid w:val="00073267"/>
    <w:rsid w:val="00075269"/>
    <w:rsid w:val="0008383C"/>
    <w:rsid w:val="00092AF8"/>
    <w:rsid w:val="000A6D41"/>
    <w:rsid w:val="000B4680"/>
    <w:rsid w:val="000C0767"/>
    <w:rsid w:val="000C1654"/>
    <w:rsid w:val="000C565E"/>
    <w:rsid w:val="000D429B"/>
    <w:rsid w:val="000E33E7"/>
    <w:rsid w:val="000E4252"/>
    <w:rsid w:val="000E5E16"/>
    <w:rsid w:val="000F0204"/>
    <w:rsid w:val="0010791F"/>
    <w:rsid w:val="0011071D"/>
    <w:rsid w:val="00116B83"/>
    <w:rsid w:val="0012091D"/>
    <w:rsid w:val="00140922"/>
    <w:rsid w:val="001627D2"/>
    <w:rsid w:val="00166DCB"/>
    <w:rsid w:val="001700D8"/>
    <w:rsid w:val="001834F0"/>
    <w:rsid w:val="001912BE"/>
    <w:rsid w:val="001B1334"/>
    <w:rsid w:val="001B29A9"/>
    <w:rsid w:val="001B3289"/>
    <w:rsid w:val="001C3D40"/>
    <w:rsid w:val="001D269E"/>
    <w:rsid w:val="001D2930"/>
    <w:rsid w:val="001D7322"/>
    <w:rsid w:val="001F4EB3"/>
    <w:rsid w:val="001F54BD"/>
    <w:rsid w:val="00202721"/>
    <w:rsid w:val="00245841"/>
    <w:rsid w:val="0027216B"/>
    <w:rsid w:val="00285FC5"/>
    <w:rsid w:val="002875C3"/>
    <w:rsid w:val="0029641D"/>
    <w:rsid w:val="002977CC"/>
    <w:rsid w:val="002A04D9"/>
    <w:rsid w:val="002B510F"/>
    <w:rsid w:val="002E2228"/>
    <w:rsid w:val="002F055A"/>
    <w:rsid w:val="002F36A0"/>
    <w:rsid w:val="00301348"/>
    <w:rsid w:val="00304C81"/>
    <w:rsid w:val="00341E31"/>
    <w:rsid w:val="00357EEC"/>
    <w:rsid w:val="003724AC"/>
    <w:rsid w:val="00376A9E"/>
    <w:rsid w:val="00391117"/>
    <w:rsid w:val="00391538"/>
    <w:rsid w:val="003A5FA9"/>
    <w:rsid w:val="003C71D4"/>
    <w:rsid w:val="003D2676"/>
    <w:rsid w:val="003D4A46"/>
    <w:rsid w:val="003E5263"/>
    <w:rsid w:val="003F1CB0"/>
    <w:rsid w:val="003F5C18"/>
    <w:rsid w:val="00402F63"/>
    <w:rsid w:val="00415973"/>
    <w:rsid w:val="00417CA1"/>
    <w:rsid w:val="004237B8"/>
    <w:rsid w:val="0044363F"/>
    <w:rsid w:val="00491336"/>
    <w:rsid w:val="004A0E97"/>
    <w:rsid w:val="004A36F8"/>
    <w:rsid w:val="004C3AF9"/>
    <w:rsid w:val="004E7AE2"/>
    <w:rsid w:val="0050063A"/>
    <w:rsid w:val="005008CF"/>
    <w:rsid w:val="005060EE"/>
    <w:rsid w:val="005338CA"/>
    <w:rsid w:val="0054133D"/>
    <w:rsid w:val="00551805"/>
    <w:rsid w:val="00563466"/>
    <w:rsid w:val="005713FB"/>
    <w:rsid w:val="00571ADD"/>
    <w:rsid w:val="005855A5"/>
    <w:rsid w:val="005B3CA2"/>
    <w:rsid w:val="005B71C2"/>
    <w:rsid w:val="005D6AB3"/>
    <w:rsid w:val="005E22F4"/>
    <w:rsid w:val="00617094"/>
    <w:rsid w:val="006218DF"/>
    <w:rsid w:val="00623EED"/>
    <w:rsid w:val="006578E6"/>
    <w:rsid w:val="006625C7"/>
    <w:rsid w:val="00662E40"/>
    <w:rsid w:val="00686446"/>
    <w:rsid w:val="00692571"/>
    <w:rsid w:val="006A1080"/>
    <w:rsid w:val="006C1E40"/>
    <w:rsid w:val="006C6E6F"/>
    <w:rsid w:val="006D183A"/>
    <w:rsid w:val="006D2A97"/>
    <w:rsid w:val="006E54E4"/>
    <w:rsid w:val="00726313"/>
    <w:rsid w:val="0079789D"/>
    <w:rsid w:val="007C0B53"/>
    <w:rsid w:val="007C2860"/>
    <w:rsid w:val="007D7B79"/>
    <w:rsid w:val="007D7F48"/>
    <w:rsid w:val="00802164"/>
    <w:rsid w:val="0081338F"/>
    <w:rsid w:val="00817739"/>
    <w:rsid w:val="0082016B"/>
    <w:rsid w:val="008531D3"/>
    <w:rsid w:val="0087339B"/>
    <w:rsid w:val="00894943"/>
    <w:rsid w:val="008A4109"/>
    <w:rsid w:val="008D7549"/>
    <w:rsid w:val="00902462"/>
    <w:rsid w:val="009026C8"/>
    <w:rsid w:val="00903CE0"/>
    <w:rsid w:val="00907F59"/>
    <w:rsid w:val="009308C2"/>
    <w:rsid w:val="00944D62"/>
    <w:rsid w:val="00960DE3"/>
    <w:rsid w:val="00972D4A"/>
    <w:rsid w:val="0098168E"/>
    <w:rsid w:val="0098405D"/>
    <w:rsid w:val="00991AF5"/>
    <w:rsid w:val="00996686"/>
    <w:rsid w:val="009B7A81"/>
    <w:rsid w:val="009C35B3"/>
    <w:rsid w:val="009C5764"/>
    <w:rsid w:val="009C58DB"/>
    <w:rsid w:val="009D2FC6"/>
    <w:rsid w:val="009D5372"/>
    <w:rsid w:val="009E19FB"/>
    <w:rsid w:val="009E248B"/>
    <w:rsid w:val="009F53DF"/>
    <w:rsid w:val="00A24A2F"/>
    <w:rsid w:val="00A261C9"/>
    <w:rsid w:val="00A33293"/>
    <w:rsid w:val="00A403B1"/>
    <w:rsid w:val="00A64C8B"/>
    <w:rsid w:val="00A66AD6"/>
    <w:rsid w:val="00A87C4E"/>
    <w:rsid w:val="00A968E2"/>
    <w:rsid w:val="00AA00DE"/>
    <w:rsid w:val="00AD2AEC"/>
    <w:rsid w:val="00B0780E"/>
    <w:rsid w:val="00B1401A"/>
    <w:rsid w:val="00B207EC"/>
    <w:rsid w:val="00B309A3"/>
    <w:rsid w:val="00B3277F"/>
    <w:rsid w:val="00B52DBA"/>
    <w:rsid w:val="00B61C17"/>
    <w:rsid w:val="00B62734"/>
    <w:rsid w:val="00B64338"/>
    <w:rsid w:val="00B77F6B"/>
    <w:rsid w:val="00B82F6C"/>
    <w:rsid w:val="00B83BA9"/>
    <w:rsid w:val="00B90B3F"/>
    <w:rsid w:val="00BB0D00"/>
    <w:rsid w:val="00BD1FB7"/>
    <w:rsid w:val="00BE4ECE"/>
    <w:rsid w:val="00BE6C67"/>
    <w:rsid w:val="00BF1D46"/>
    <w:rsid w:val="00BF52A9"/>
    <w:rsid w:val="00BF7A85"/>
    <w:rsid w:val="00C004CF"/>
    <w:rsid w:val="00C029CF"/>
    <w:rsid w:val="00C1792F"/>
    <w:rsid w:val="00C37FED"/>
    <w:rsid w:val="00C412F1"/>
    <w:rsid w:val="00C55D00"/>
    <w:rsid w:val="00C87317"/>
    <w:rsid w:val="00C92C34"/>
    <w:rsid w:val="00C946C8"/>
    <w:rsid w:val="00C95797"/>
    <w:rsid w:val="00CA7B7E"/>
    <w:rsid w:val="00CB2636"/>
    <w:rsid w:val="00CB3EF3"/>
    <w:rsid w:val="00CC4A13"/>
    <w:rsid w:val="00CD11D5"/>
    <w:rsid w:val="00CF675C"/>
    <w:rsid w:val="00D10FD3"/>
    <w:rsid w:val="00D15342"/>
    <w:rsid w:val="00D23EF2"/>
    <w:rsid w:val="00D51F11"/>
    <w:rsid w:val="00D5299E"/>
    <w:rsid w:val="00D61E73"/>
    <w:rsid w:val="00D62DCD"/>
    <w:rsid w:val="00D65EC3"/>
    <w:rsid w:val="00D879C9"/>
    <w:rsid w:val="00DA1B37"/>
    <w:rsid w:val="00DA285B"/>
    <w:rsid w:val="00DB37BB"/>
    <w:rsid w:val="00DB41B0"/>
    <w:rsid w:val="00DD159A"/>
    <w:rsid w:val="00DF1D03"/>
    <w:rsid w:val="00DF72EE"/>
    <w:rsid w:val="00E06E34"/>
    <w:rsid w:val="00E07028"/>
    <w:rsid w:val="00E221DE"/>
    <w:rsid w:val="00E226C1"/>
    <w:rsid w:val="00E30985"/>
    <w:rsid w:val="00E56DCA"/>
    <w:rsid w:val="00E65DE7"/>
    <w:rsid w:val="00E66404"/>
    <w:rsid w:val="00E72900"/>
    <w:rsid w:val="00E73F20"/>
    <w:rsid w:val="00E84B25"/>
    <w:rsid w:val="00EA5DDA"/>
    <w:rsid w:val="00EC21A2"/>
    <w:rsid w:val="00EC5ABC"/>
    <w:rsid w:val="00EC6630"/>
    <w:rsid w:val="00ED4A09"/>
    <w:rsid w:val="00EE04CC"/>
    <w:rsid w:val="00F13B8A"/>
    <w:rsid w:val="00F1468B"/>
    <w:rsid w:val="00F2714D"/>
    <w:rsid w:val="00F34623"/>
    <w:rsid w:val="00F52A69"/>
    <w:rsid w:val="00F71E61"/>
    <w:rsid w:val="00F8084F"/>
    <w:rsid w:val="00F9563B"/>
    <w:rsid w:val="00FC060B"/>
    <w:rsid w:val="00FC1D1A"/>
    <w:rsid w:val="00FC59D7"/>
    <w:rsid w:val="00FD064C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CBDB5-7840-4427-B1FD-3D12EC0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C3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7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D7F4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69257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2571"/>
    <w:rPr>
      <w:rFonts w:ascii="Tahoma" w:hAnsi="Tahoma" w:cs="Tahoma"/>
      <w:sz w:val="16"/>
      <w:szCs w:val="16"/>
      <w:lang w:val="en-US"/>
    </w:rPr>
  </w:style>
  <w:style w:type="paragraph" w:customStyle="1" w:styleId="a5">
    <w:name w:val="Базовый"/>
    <w:rsid w:val="007D7B79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21">
    <w:name w:val="Основной текст 21"/>
    <w:basedOn w:val="a"/>
    <w:rsid w:val="00AD2AEC"/>
    <w:pPr>
      <w:ind w:firstLine="720"/>
    </w:pPr>
    <w:rPr>
      <w:rFonts w:ascii="Times New Roman" w:eastAsia="Times New Roman" w:hAnsi="Times New Roman"/>
      <w:lang w:val="ru-RU"/>
    </w:rPr>
  </w:style>
  <w:style w:type="character" w:customStyle="1" w:styleId="a6">
    <w:name w:val="Основной текст_"/>
    <w:link w:val="5"/>
    <w:rsid w:val="00341E3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6"/>
    <w:rsid w:val="00341E31"/>
    <w:pPr>
      <w:shd w:val="clear" w:color="auto" w:fill="FFFFFF"/>
      <w:spacing w:after="600" w:line="485" w:lineRule="exact"/>
      <w:ind w:hanging="3200"/>
      <w:jc w:val="center"/>
    </w:pPr>
    <w:rPr>
      <w:rFonts w:ascii="Times New Roman" w:hAnsi="Times New Roman"/>
      <w:sz w:val="28"/>
      <w:szCs w:val="28"/>
      <w:lang w:val="ru-RU"/>
    </w:rPr>
  </w:style>
  <w:style w:type="paragraph" w:styleId="a7">
    <w:name w:val="header"/>
    <w:basedOn w:val="a"/>
    <w:link w:val="a8"/>
    <w:uiPriority w:val="99"/>
    <w:unhideWhenUsed/>
    <w:rsid w:val="001D2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269E"/>
    <w:rPr>
      <w:sz w:val="24"/>
      <w:lang w:val="en-US"/>
    </w:rPr>
  </w:style>
  <w:style w:type="paragraph" w:styleId="a9">
    <w:name w:val="footer"/>
    <w:basedOn w:val="a"/>
    <w:link w:val="aa"/>
    <w:unhideWhenUsed/>
    <w:rsid w:val="001D2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D269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60FD-1D43-452B-9CE8-E9E65B25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None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None</dc:creator>
  <cp:keywords/>
  <cp:lastModifiedBy>sukhorukova</cp:lastModifiedBy>
  <cp:revision>116</cp:revision>
  <cp:lastPrinted>2019-01-21T11:59:00Z</cp:lastPrinted>
  <dcterms:created xsi:type="dcterms:W3CDTF">2012-12-13T11:40:00Z</dcterms:created>
  <dcterms:modified xsi:type="dcterms:W3CDTF">2019-01-21T11:59:00Z</dcterms:modified>
</cp:coreProperties>
</file>